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8DA711" wp14:paraId="4C3392BA" wp14:textId="65310275">
      <w:pPr>
        <w:pStyle w:val="Heading1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0C8DA711" w:rsidR="1AAFD076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>Family Educational Rights and Privacy Act (FERPA)</w:t>
      </w:r>
    </w:p>
    <w:p xmlns:wp14="http://schemas.microsoft.com/office/word/2010/wordml" w:rsidP="0C8DA711" wp14:paraId="10F50CF5" wp14:textId="0038CECB">
      <w:pPr>
        <w:pStyle w:val="Heading1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</w:pPr>
      <w:r w:rsidRPr="0C8DA711" w:rsidR="1AAFD076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 Notice for Directory Information</w:t>
      </w:r>
      <w:r w:rsidRPr="0C8DA711" w:rsidR="1AAFD076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/>
        </w:rPr>
        <w:t xml:space="preserve">  </w:t>
      </w:r>
    </w:p>
    <w:p xmlns:wp14="http://schemas.microsoft.com/office/word/2010/wordml" w:rsidP="0C8DA711" wp14:paraId="2C078E63" wp14:textId="6A9AEF2F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1AAFD076" w:rsidP="0C8DA711" w:rsidRDefault="1AAFD076" w14:paraId="27D3A3B2" w14:textId="3141F81C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</w:t>
      </w:r>
      <w:r w:rsidRPr="1FEAE333" w:rsidR="1AAFD07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Family Educational Rights and Privacy Act 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(FERPA), a 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Federal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law, requires that </w:t>
      </w:r>
      <w:r w:rsidRPr="1FEAE333" w:rsidR="4572292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Just Kids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with certain exceptions, obtain your written consent prior to the disclosure of personally identifiable information from your child’s education records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However, </w:t>
      </w:r>
      <w:r w:rsidRPr="1FEAE333" w:rsidR="616FBDD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Just Kids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may 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disclose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appropriately designated “directory information” without written consent, unless you have advised </w:t>
      </w:r>
      <w:r w:rsidRPr="1FEAE333" w:rsidR="1F3FF24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Just Kids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the contrary 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 accordance with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EAE333" w:rsidR="370454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Just Kids</w:t>
      </w:r>
      <w:r w:rsidRPr="1FEAE333" w:rsidR="4F5ADDE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’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procedures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primary purpose of directory information is to allow </w:t>
      </w:r>
      <w:r w:rsidRPr="1FEAE333" w:rsidR="30A8DC4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Just Kids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include information from your child’s education records in certain school publications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Examples include:</w:t>
      </w:r>
    </w:p>
    <w:p w:rsidR="1AAFD076" w:rsidP="0C8DA711" w:rsidRDefault="1AAFD076" w14:paraId="7B078908" w14:textId="555FCD3D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C8DA711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 playbill, showing your student’s role in a drama production;</w:t>
      </w:r>
    </w:p>
    <w:p w:rsidR="1AAFD076" w:rsidP="0C8DA711" w:rsidRDefault="1AAFD076" w14:paraId="645766A6" w14:textId="287BF96A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EAE333" w:rsidR="673F571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annual yearbook;</w:t>
      </w:r>
    </w:p>
    <w:p w:rsidR="1AAFD076" w:rsidP="0C8DA711" w:rsidRDefault="1AAFD076" w14:paraId="3011217F" w14:textId="49C1EEE9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C8DA711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Honor roll or other recognition lists;</w:t>
      </w:r>
    </w:p>
    <w:p w:rsidR="1AAFD076" w:rsidP="0C8DA711" w:rsidRDefault="1AAFD076" w14:paraId="4C08F4F4" w14:textId="4A0F5191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C8DA711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Graduation programs; and</w:t>
      </w:r>
    </w:p>
    <w:p w:rsidR="1AAFD076" w:rsidP="0C8DA711" w:rsidRDefault="1AAFD076" w14:paraId="2D150082" w14:textId="0C9E7DC4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C8DA711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Sports activity sheets, such as for wrestling, </w:t>
      </w:r>
      <w:r w:rsidRPr="0C8DA711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showing</w:t>
      </w:r>
      <w:r w:rsidRPr="0C8DA711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weight and height of team members.</w:t>
      </w:r>
    </w:p>
    <w:p w:rsidR="0C8DA711" w:rsidP="0C8DA711" w:rsidRDefault="0C8DA711" w14:paraId="741E6733" w14:textId="0411E03B">
      <w:pPr>
        <w:pStyle w:val="Normal"/>
        <w:spacing w:before="0" w:beforeAutospacing="off" w:after="0" w:afterAutospacing="off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AFD076" w:rsidP="0C8DA711" w:rsidRDefault="1AAFD076" w14:paraId="7E3B2F06" w14:textId="5E870379">
      <w:pPr>
        <w:pStyle w:val="Normal"/>
        <w:spacing w:before="0" w:beforeAutospacing="off" w:after="0" w:afterAutospacing="off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Directory information, which is information that is generally not considered harmful or an invasion of privacy if released, can also be disclosed to outside organizations without a parent’s prior written consent.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Outside organizations include, but are not limited to, companies that manufacture class rings or publish yearbooks.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 addition, two federal laws require local educational agencies (LEAs) receiving assistance under the Elementary and Secondary Education Act of 1965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as amended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(ESEA) to provide military recruiters, upon request, with the following information – names, addresses and telephone listings – unless parents have advised the LEA that they do not want their student’s information disclosed without their prior written consent.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</w:t>
      </w:r>
      <w:r w:rsidRPr="1FEAE333" w:rsidR="1AAFD07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[Note:</w:t>
      </w:r>
      <w:r w:rsidRPr="1FEAE333" w:rsidR="1AAFD07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 </w:t>
      </w:r>
      <w:r w:rsidRPr="1FEAE333" w:rsidR="1AAFD07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These laws are Section 9528 of the ESEA (20 U.S.C. § 7908) and 10 U.S.C. § 503(c).]</w:t>
      </w:r>
      <w:r w:rsidRPr="1FEAE333" w:rsidR="1AAFD07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 </w:t>
      </w:r>
      <w:r>
        <w:br/>
      </w:r>
      <w:r>
        <w:br/>
      </w:r>
      <w:r w:rsidRPr="1FEAE333" w:rsidR="1AAFD07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If you do not want Just Kids</w:t>
      </w:r>
      <w:r w:rsidRPr="1FEAE333" w:rsidR="1AAFD0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FEAE333" w:rsidR="1AAFD07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to </w:t>
      </w:r>
      <w:r w:rsidRPr="1FEAE333" w:rsidR="1AAFD07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disclose</w:t>
      </w:r>
      <w:r w:rsidRPr="1FEAE333" w:rsidR="1AAFD07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any or </w:t>
      </w:r>
      <w:r w:rsidRPr="1FEAE333" w:rsidR="1AAFD07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all of</w:t>
      </w:r>
      <w:r w:rsidRPr="1FEAE333" w:rsidR="1AAFD07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the types of information </w:t>
      </w:r>
      <w:r w:rsidRPr="1FEAE333" w:rsidR="1AAFD07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designated</w:t>
      </w:r>
      <w:r w:rsidRPr="1FEAE333" w:rsidR="1AAFD07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below as directory information from your child’s education records without your prior written consent, you must notify the Just Kids</w:t>
      </w:r>
      <w:r w:rsidRPr="1FEAE333" w:rsidR="1AAFD07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in writing</w:t>
      </w:r>
      <w:r w:rsidRPr="1FEAE333" w:rsidR="2D78C00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prior to the start of enrollment.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6732ed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61d90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ea184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fd852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ce9bd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f79d7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3facb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3519e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3fefa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e0f4f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2279e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c22b1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b50bb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70712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a9bd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c183e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954c4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7c64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eb670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3dfea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AA5128"/>
    <w:rsid w:val="0C8DA711"/>
    <w:rsid w:val="0E795ADC"/>
    <w:rsid w:val="1AAFD076"/>
    <w:rsid w:val="1E9ADEAF"/>
    <w:rsid w:val="1F3FF245"/>
    <w:rsid w:val="1FEAE333"/>
    <w:rsid w:val="2910FB82"/>
    <w:rsid w:val="2D78C004"/>
    <w:rsid w:val="30A8DC47"/>
    <w:rsid w:val="370454AF"/>
    <w:rsid w:val="45722923"/>
    <w:rsid w:val="45CD2406"/>
    <w:rsid w:val="49CC3172"/>
    <w:rsid w:val="4F5ADDEF"/>
    <w:rsid w:val="616FBDD5"/>
    <w:rsid w:val="61AA5128"/>
    <w:rsid w:val="643A8AEC"/>
    <w:rsid w:val="673F571A"/>
    <w:rsid w:val="70FFE597"/>
    <w:rsid w:val="747B4E58"/>
    <w:rsid w:val="782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5128"/>
  <w15:chartTrackingRefBased/>
  <w15:docId w15:val="{9536D04D-F57C-43E7-B9DE-C6822CDF29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9786421c26e45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2023-08-04T16:39:46.4030614Z</dcterms:created>
  <dcterms:modified xsi:type="dcterms:W3CDTF">2023-08-10T12:17:42.0574779Z</dcterms:modified>
  <dc:creator>Gabrielle Hoffman</dc:creator>
  <lastModifiedBy>Gabrielle Hoffman</lastModifiedBy>
</coreProperties>
</file>